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EE7" w:rsidRDefault="003244E1">
      <w:pPr>
        <w:rPr>
          <w:noProof/>
          <w:lang w:val="en-US" w:eastAsia="ru-RU"/>
        </w:rPr>
      </w:pPr>
      <w:r>
        <w:rPr>
          <w:noProof/>
          <w:lang w:val="en-US" w:eastAsia="ru-RU"/>
        </w:rPr>
        <w:t>.</w:t>
      </w:r>
      <w:r>
        <w:rPr>
          <w:noProof/>
          <w:lang w:eastAsia="ru-RU"/>
        </w:rPr>
        <w:drawing>
          <wp:inline distT="0" distB="0" distL="0" distR="0">
            <wp:extent cx="3429000" cy="4572000"/>
            <wp:effectExtent l="19050" t="0" r="0" b="0"/>
            <wp:docPr id="1" name="Рисунок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4E1" w:rsidRDefault="003244E1">
      <w:pPr>
        <w:rPr>
          <w:noProof/>
          <w:lang w:val="en-US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429000" cy="4572000"/>
            <wp:effectExtent l="19050" t="0" r="0" b="0"/>
            <wp:docPr id="2" name="Рисунок 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4E1" w:rsidRDefault="003244E1">
      <w:pPr>
        <w:rPr>
          <w:noProof/>
          <w:lang w:val="en-US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429000" cy="4572000"/>
            <wp:effectExtent l="19050" t="0" r="0" b="0"/>
            <wp:docPr id="3" name="Рисунок 2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4E1" w:rsidRDefault="003244E1">
      <w:pPr>
        <w:rPr>
          <w:noProof/>
          <w:lang w:val="en-US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429000" cy="4572000"/>
            <wp:effectExtent l="19050" t="0" r="0" b="0"/>
            <wp:docPr id="4" name="Рисунок 3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4E1" w:rsidRPr="003244E1" w:rsidRDefault="003244E1">
      <w:pPr>
        <w:rPr>
          <w:noProof/>
          <w:lang w:val="en-US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429000" cy="4572000"/>
            <wp:effectExtent l="19050" t="0" r="0" b="0"/>
            <wp:docPr id="5" name="Рисунок 4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44E1" w:rsidRPr="003244E1" w:rsidSect="00780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244E1"/>
    <w:rsid w:val="003244E1"/>
    <w:rsid w:val="00780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E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4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44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2014-10-20T20:25:00Z</dcterms:created>
  <dcterms:modified xsi:type="dcterms:W3CDTF">2014-10-20T20:25:00Z</dcterms:modified>
</cp:coreProperties>
</file>